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463" w:rsidRPr="000B7E5A" w:rsidRDefault="00795FE4" w:rsidP="00B13463">
      <w:pPr>
        <w:spacing w:after="0" w:line="240" w:lineRule="auto"/>
        <w:rPr>
          <w:rFonts w:ascii="Futura PT Heavy" w:eastAsia="Times New Roman" w:hAnsi="Futura PT Heavy" w:cs="Arial"/>
          <w:b/>
          <w:bCs/>
          <w:sz w:val="40"/>
          <w:szCs w:val="40"/>
        </w:rPr>
      </w:pPr>
      <w:r w:rsidRPr="000B7E5A">
        <w:rPr>
          <w:rFonts w:ascii="Futura PT Heavy" w:eastAsia="Times New Roman" w:hAnsi="Futura PT Heavy" w:cs="Arial"/>
          <w:b/>
          <w:bCs/>
          <w:sz w:val="40"/>
          <w:szCs w:val="40"/>
        </w:rPr>
        <w:t>From the Director…</w:t>
      </w:r>
    </w:p>
    <w:p w:rsidR="003A1932" w:rsidRDefault="000B7E5A" w:rsidP="003A1932">
      <w:pPr>
        <w:spacing w:after="0" w:line="360" w:lineRule="auto"/>
        <w:rPr>
          <w:rFonts w:ascii="Arial" w:eastAsia="Times New Roman" w:hAnsi="Arial" w:cs="Arial"/>
        </w:rPr>
      </w:pPr>
      <w:r>
        <w:rPr>
          <w:rFonts w:ascii="Arial" w:eastAsia="Times New Roman" w:hAnsi="Arial" w:cs="Arial"/>
        </w:rPr>
        <w:pict>
          <v:rect id="_x0000_i1025" style="width:0;height:1.5pt" o:hralign="center" o:hrstd="t" o:hr="t" fillcolor="#a0a0a0" stroked="f"/>
        </w:pict>
      </w:r>
    </w:p>
    <w:p w:rsidR="000B7E5A" w:rsidRDefault="000B7E5A" w:rsidP="003A1932">
      <w:pPr>
        <w:spacing w:after="0" w:line="360" w:lineRule="auto"/>
        <w:rPr>
          <w:rFonts w:ascii="Arial" w:eastAsia="Times New Roman" w:hAnsi="Arial" w:cs="Arial"/>
          <w:b/>
        </w:rPr>
      </w:pPr>
    </w:p>
    <w:p w:rsidR="00B13463" w:rsidRPr="000B7E5A" w:rsidRDefault="009C0A82" w:rsidP="003A1932">
      <w:pPr>
        <w:spacing w:after="0" w:line="360" w:lineRule="auto"/>
        <w:rPr>
          <w:rFonts w:ascii="Arial" w:eastAsia="Times New Roman" w:hAnsi="Arial" w:cs="Arial"/>
          <w:b/>
        </w:rPr>
      </w:pPr>
      <w:r w:rsidRPr="000B7E5A">
        <w:rPr>
          <w:rFonts w:ascii="Arial" w:eastAsia="Times New Roman" w:hAnsi="Arial" w:cs="Arial"/>
          <w:b/>
        </w:rPr>
        <w:t>Combatting the Opiate Crisis</w:t>
      </w:r>
    </w:p>
    <w:p w:rsidR="009C0A82" w:rsidRPr="003A1932" w:rsidRDefault="009C0A82" w:rsidP="003A1932">
      <w:pPr>
        <w:spacing w:after="0" w:line="360" w:lineRule="auto"/>
        <w:rPr>
          <w:rFonts w:ascii="Arial" w:eastAsia="Times New Roman" w:hAnsi="Arial" w:cs="Arial"/>
          <w:bCs/>
        </w:rPr>
      </w:pPr>
    </w:p>
    <w:p w:rsidR="0003339C" w:rsidRDefault="001753EC" w:rsidP="003A1932">
      <w:pPr>
        <w:spacing w:after="0" w:line="360" w:lineRule="auto"/>
        <w:rPr>
          <w:rFonts w:ascii="Arial" w:eastAsia="Times New Roman" w:hAnsi="Arial" w:cs="Arial"/>
          <w:bCs/>
        </w:rPr>
      </w:pPr>
      <w:r w:rsidRPr="003A1932">
        <w:rPr>
          <w:rFonts w:ascii="Arial" w:hAnsi="Arial" w:cs="Arial"/>
        </w:rPr>
        <w:t>Ohio</w:t>
      </w:r>
      <w:r w:rsidR="003A1932" w:rsidRPr="003A1932">
        <w:rPr>
          <w:rFonts w:ascii="Arial" w:hAnsi="Arial" w:cs="Arial"/>
        </w:rPr>
        <w:t xml:space="preserve"> </w:t>
      </w:r>
      <w:r w:rsidR="000B7E5A">
        <w:rPr>
          <w:rFonts w:ascii="Arial" w:hAnsi="Arial" w:cs="Arial"/>
        </w:rPr>
        <w:t xml:space="preserve">has been </w:t>
      </w:r>
      <w:r w:rsidR="003A1932" w:rsidRPr="003A1932">
        <w:rPr>
          <w:rFonts w:ascii="Arial" w:hAnsi="Arial" w:cs="Arial"/>
        </w:rPr>
        <w:t>hard hit by the opioid crisis</w:t>
      </w:r>
      <w:r w:rsidRPr="003A1932">
        <w:rPr>
          <w:rFonts w:ascii="Arial" w:hAnsi="Arial" w:cs="Arial"/>
        </w:rPr>
        <w:t xml:space="preserve">. </w:t>
      </w:r>
      <w:r w:rsidR="009C0A82" w:rsidRPr="003A1932">
        <w:rPr>
          <w:rFonts w:ascii="Arial" w:eastAsia="Times New Roman" w:hAnsi="Arial" w:cs="Arial"/>
          <w:bCs/>
        </w:rPr>
        <w:t>Research shows that public awareness of the issue is high, but</w:t>
      </w:r>
      <w:r w:rsidRPr="003A1932">
        <w:rPr>
          <w:rFonts w:ascii="Arial" w:eastAsia="Times New Roman" w:hAnsi="Arial" w:cs="Arial"/>
          <w:bCs/>
        </w:rPr>
        <w:t xml:space="preserve"> many Ohioans d</w:t>
      </w:r>
      <w:r w:rsidRPr="003A1932">
        <w:rPr>
          <w:rFonts w:ascii="Arial" w:hAnsi="Arial" w:cs="Arial"/>
        </w:rPr>
        <w:t>on’t perceive much of a threat to their own children and families.</w:t>
      </w:r>
      <w:r w:rsidR="009C0A82" w:rsidRPr="003A1932">
        <w:rPr>
          <w:rFonts w:ascii="Arial" w:eastAsia="Times New Roman" w:hAnsi="Arial" w:cs="Arial"/>
          <w:bCs/>
        </w:rPr>
        <w:t xml:space="preserve"> Many parents admit to having a “not my kid” mindset, leading them to overlook the importance of preventative measures. </w:t>
      </w:r>
      <w:r w:rsidR="000B7E5A">
        <w:rPr>
          <w:rFonts w:ascii="Arial" w:eastAsia="Times New Roman" w:hAnsi="Arial" w:cs="Arial"/>
          <w:bCs/>
        </w:rPr>
        <w:t xml:space="preserve">But the facts are real: </w:t>
      </w:r>
    </w:p>
    <w:p w:rsidR="000B7E5A" w:rsidRDefault="000B7E5A" w:rsidP="000B7E5A">
      <w:pPr>
        <w:pStyle w:val="ListParagraph"/>
        <w:numPr>
          <w:ilvl w:val="0"/>
          <w:numId w:val="2"/>
        </w:numPr>
        <w:spacing w:after="0" w:line="360" w:lineRule="auto"/>
        <w:rPr>
          <w:rFonts w:ascii="Arial" w:eastAsia="Times New Roman" w:hAnsi="Arial" w:cs="Arial"/>
          <w:bCs/>
        </w:rPr>
      </w:pPr>
      <w:r>
        <w:rPr>
          <w:rFonts w:ascii="Arial" w:eastAsia="Times New Roman" w:hAnsi="Arial" w:cs="Arial"/>
          <w:bCs/>
        </w:rPr>
        <w:t>One in four teens will misuse or abuse a prescription drug at least once in their lifetime.</w:t>
      </w:r>
    </w:p>
    <w:p w:rsidR="000B7E5A" w:rsidRDefault="000B7E5A" w:rsidP="000B7E5A">
      <w:pPr>
        <w:pStyle w:val="ListParagraph"/>
        <w:numPr>
          <w:ilvl w:val="0"/>
          <w:numId w:val="2"/>
        </w:numPr>
        <w:spacing w:after="0" w:line="360" w:lineRule="auto"/>
        <w:rPr>
          <w:rFonts w:ascii="Arial" w:eastAsia="Times New Roman" w:hAnsi="Arial" w:cs="Arial"/>
          <w:bCs/>
        </w:rPr>
      </w:pPr>
      <w:r>
        <w:rPr>
          <w:rFonts w:ascii="Arial" w:eastAsia="Times New Roman" w:hAnsi="Arial" w:cs="Arial"/>
          <w:bCs/>
        </w:rPr>
        <w:t>Nearly half of teens who misuse prescription drugs get them from their parents’ medicine cabinet.</w:t>
      </w:r>
    </w:p>
    <w:p w:rsidR="000B7E5A" w:rsidRPr="000B7E5A" w:rsidRDefault="000B7E5A" w:rsidP="000B7E5A">
      <w:pPr>
        <w:pStyle w:val="ListParagraph"/>
        <w:numPr>
          <w:ilvl w:val="0"/>
          <w:numId w:val="2"/>
        </w:numPr>
        <w:spacing w:after="0" w:line="360" w:lineRule="auto"/>
        <w:rPr>
          <w:rFonts w:ascii="Arial" w:eastAsia="Times New Roman" w:hAnsi="Arial" w:cs="Arial"/>
          <w:bCs/>
        </w:rPr>
      </w:pPr>
      <w:r>
        <w:rPr>
          <w:rFonts w:ascii="Arial" w:eastAsia="Times New Roman" w:hAnsi="Arial" w:cs="Arial"/>
          <w:bCs/>
        </w:rPr>
        <w:t>When you talk to your kids about the dangers of drugs, you can cut their risk of abuse in half.</w:t>
      </w:r>
    </w:p>
    <w:p w:rsidR="0003339C" w:rsidRDefault="0003339C" w:rsidP="003A1932">
      <w:pPr>
        <w:spacing w:after="0" w:line="360" w:lineRule="auto"/>
        <w:rPr>
          <w:rFonts w:ascii="Arial" w:eastAsia="Times New Roman" w:hAnsi="Arial" w:cs="Arial"/>
          <w:bCs/>
        </w:rPr>
      </w:pPr>
    </w:p>
    <w:p w:rsidR="0003339C" w:rsidRDefault="00795FE4" w:rsidP="003A1932">
      <w:pPr>
        <w:spacing w:after="0" w:line="360" w:lineRule="auto"/>
        <w:rPr>
          <w:rFonts w:ascii="Arial" w:eastAsia="Times New Roman" w:hAnsi="Arial" w:cs="Arial"/>
          <w:bCs/>
        </w:rPr>
      </w:pPr>
      <w:r w:rsidRPr="003A1932">
        <w:rPr>
          <w:rFonts w:ascii="Arial" w:eastAsia="Times New Roman" w:hAnsi="Arial" w:cs="Arial"/>
          <w:bCs/>
          <w:color w:val="00B050"/>
        </w:rPr>
        <w:t>[</w:t>
      </w:r>
      <w:proofErr w:type="gramStart"/>
      <w:r w:rsidRPr="003A1932">
        <w:rPr>
          <w:rFonts w:ascii="Arial" w:eastAsia="Times New Roman" w:hAnsi="Arial" w:cs="Arial"/>
          <w:bCs/>
          <w:color w:val="00B050"/>
        </w:rPr>
        <w:t>insert</w:t>
      </w:r>
      <w:proofErr w:type="gramEnd"/>
      <w:r w:rsidRPr="003A1932">
        <w:rPr>
          <w:rFonts w:ascii="Arial" w:eastAsia="Times New Roman" w:hAnsi="Arial" w:cs="Arial"/>
          <w:bCs/>
          <w:color w:val="00B050"/>
        </w:rPr>
        <w:t xml:space="preserve"> your library name</w:t>
      </w:r>
      <w:r w:rsidR="009C0A82" w:rsidRPr="003A1932">
        <w:rPr>
          <w:rFonts w:ascii="Arial" w:eastAsia="Times New Roman" w:hAnsi="Arial" w:cs="Arial"/>
          <w:bCs/>
          <w:color w:val="00B050"/>
        </w:rPr>
        <w:t>]</w:t>
      </w:r>
      <w:r w:rsidR="003A1932" w:rsidRPr="003A1932">
        <w:rPr>
          <w:rFonts w:ascii="Arial" w:eastAsia="Times New Roman" w:hAnsi="Arial" w:cs="Arial"/>
          <w:bCs/>
        </w:rPr>
        <w:t xml:space="preserve"> </w:t>
      </w:r>
      <w:r w:rsidR="001753EC" w:rsidRPr="003A1932">
        <w:rPr>
          <w:rFonts w:ascii="Arial" w:eastAsia="Times New Roman" w:hAnsi="Arial" w:cs="Arial"/>
          <w:bCs/>
        </w:rPr>
        <w:t>is committed to strengthen</w:t>
      </w:r>
      <w:r w:rsidR="003A1932" w:rsidRPr="003A1932">
        <w:rPr>
          <w:rFonts w:ascii="Arial" w:eastAsia="Times New Roman" w:hAnsi="Arial" w:cs="Arial"/>
          <w:bCs/>
        </w:rPr>
        <w:t>ing</w:t>
      </w:r>
      <w:r w:rsidR="001753EC" w:rsidRPr="003A1932">
        <w:rPr>
          <w:rFonts w:ascii="Arial" w:eastAsia="Times New Roman" w:hAnsi="Arial" w:cs="Arial"/>
          <w:bCs/>
        </w:rPr>
        <w:t xml:space="preserve"> opioid prevention </w:t>
      </w:r>
      <w:r w:rsidR="009C0A82" w:rsidRPr="003A1932">
        <w:rPr>
          <w:rFonts w:ascii="Arial" w:eastAsia="Times New Roman" w:hAnsi="Arial" w:cs="Arial"/>
          <w:bCs/>
        </w:rPr>
        <w:t>in our community</w:t>
      </w:r>
      <w:r w:rsidR="000B7E5A">
        <w:rPr>
          <w:rFonts w:ascii="Arial" w:eastAsia="Times New Roman" w:hAnsi="Arial" w:cs="Arial"/>
          <w:bCs/>
        </w:rPr>
        <w:t xml:space="preserve"> and stopping the next generation from abusing prescription opioids.</w:t>
      </w:r>
      <w:r w:rsidR="003A1932" w:rsidRPr="003A1932">
        <w:rPr>
          <w:rFonts w:ascii="Arial" w:eastAsia="Times New Roman" w:hAnsi="Arial" w:cs="Arial"/>
          <w:bCs/>
        </w:rPr>
        <w:t xml:space="preserve"> That’s why we are joining public libraries, businesses and other community </w:t>
      </w:r>
      <w:r w:rsidR="003A1932">
        <w:rPr>
          <w:rFonts w:ascii="Arial" w:eastAsia="Times New Roman" w:hAnsi="Arial" w:cs="Arial"/>
          <w:bCs/>
        </w:rPr>
        <w:t>groups</w:t>
      </w:r>
      <w:r w:rsidR="003A1932" w:rsidRPr="003A1932">
        <w:rPr>
          <w:rFonts w:ascii="Arial" w:eastAsia="Times New Roman" w:hAnsi="Arial" w:cs="Arial"/>
          <w:bCs/>
        </w:rPr>
        <w:t xml:space="preserve"> across the state to help spread </w:t>
      </w:r>
      <w:bookmarkStart w:id="0" w:name="_GoBack"/>
      <w:bookmarkEnd w:id="0"/>
      <w:r w:rsidR="003A1932" w:rsidRPr="003A1932">
        <w:rPr>
          <w:rFonts w:ascii="Arial" w:eastAsia="Times New Roman" w:hAnsi="Arial" w:cs="Arial"/>
          <w:bCs/>
        </w:rPr>
        <w:t xml:space="preserve">education and prevention messages through the Denial, OH campaign. Denial, Ohio public service announcements (PSAs) are set in the fictional town of Denial, Ohio, where residents are “in denial” that their children could become addicted to opioids. </w:t>
      </w:r>
    </w:p>
    <w:p w:rsidR="0003339C" w:rsidRDefault="0003339C" w:rsidP="003A1932">
      <w:pPr>
        <w:spacing w:after="0" w:line="360" w:lineRule="auto"/>
        <w:rPr>
          <w:rFonts w:ascii="Arial" w:eastAsia="Times New Roman" w:hAnsi="Arial" w:cs="Arial"/>
          <w:bCs/>
        </w:rPr>
      </w:pPr>
    </w:p>
    <w:p w:rsidR="0003339C" w:rsidRPr="003A1932" w:rsidRDefault="003A1932" w:rsidP="003A1932">
      <w:pPr>
        <w:spacing w:after="0" w:line="360" w:lineRule="auto"/>
        <w:rPr>
          <w:rFonts w:ascii="Arial" w:hAnsi="Arial" w:cs="Arial"/>
        </w:rPr>
      </w:pPr>
      <w:r w:rsidRPr="003A1932">
        <w:rPr>
          <w:rFonts w:ascii="Arial" w:eastAsia="Times New Roman" w:hAnsi="Arial" w:cs="Arial"/>
          <w:bCs/>
        </w:rPr>
        <w:t xml:space="preserve">Please check </w:t>
      </w:r>
      <w:r w:rsidR="0003339C">
        <w:rPr>
          <w:rFonts w:ascii="Arial" w:eastAsia="Times New Roman" w:hAnsi="Arial" w:cs="Arial"/>
          <w:bCs/>
        </w:rPr>
        <w:t xml:space="preserve">out the PSAs (there’s a link on our website), take a look at the </w:t>
      </w:r>
      <w:r w:rsidR="000B7E5A">
        <w:rPr>
          <w:rFonts w:ascii="Arial" w:eastAsia="Times New Roman" w:hAnsi="Arial" w:cs="Arial"/>
          <w:bCs/>
        </w:rPr>
        <w:t>Denial, Ohio</w:t>
      </w:r>
      <w:r w:rsidR="0003339C">
        <w:rPr>
          <w:rFonts w:ascii="Arial" w:eastAsia="Times New Roman" w:hAnsi="Arial" w:cs="Arial"/>
          <w:bCs/>
        </w:rPr>
        <w:t xml:space="preserve"> posters around the library, or pick up our fact sheet. Help us stop opioid abuse in </w:t>
      </w:r>
      <w:r w:rsidR="000B7E5A" w:rsidRPr="003A1932">
        <w:rPr>
          <w:rFonts w:ascii="Arial" w:eastAsia="Times New Roman" w:hAnsi="Arial" w:cs="Arial"/>
          <w:bCs/>
          <w:color w:val="00B050"/>
        </w:rPr>
        <w:t xml:space="preserve">[insert your </w:t>
      </w:r>
      <w:r w:rsidR="000B7E5A">
        <w:rPr>
          <w:rFonts w:ascii="Arial" w:eastAsia="Times New Roman" w:hAnsi="Arial" w:cs="Arial"/>
          <w:bCs/>
          <w:color w:val="00B050"/>
        </w:rPr>
        <w:t xml:space="preserve">city </w:t>
      </w:r>
      <w:r w:rsidR="000B7E5A" w:rsidRPr="003A1932">
        <w:rPr>
          <w:rFonts w:ascii="Arial" w:eastAsia="Times New Roman" w:hAnsi="Arial" w:cs="Arial"/>
          <w:bCs/>
          <w:color w:val="00B050"/>
        </w:rPr>
        <w:t>name]</w:t>
      </w:r>
      <w:r w:rsidR="0003339C">
        <w:rPr>
          <w:rFonts w:ascii="Arial" w:eastAsia="Times New Roman" w:hAnsi="Arial" w:cs="Arial"/>
          <w:bCs/>
        </w:rPr>
        <w:t xml:space="preserve">; </w:t>
      </w:r>
      <w:r w:rsidRPr="003A1932">
        <w:rPr>
          <w:rFonts w:ascii="Arial" w:eastAsia="Times New Roman" w:hAnsi="Arial" w:cs="Arial"/>
          <w:bCs/>
        </w:rPr>
        <w:t>educate your family and friends about the proper use and disposal of prescription opioids and how to safely secure prescriptions.</w:t>
      </w:r>
      <w:r w:rsidR="0003339C">
        <w:rPr>
          <w:rFonts w:ascii="Arial" w:eastAsia="Times New Roman" w:hAnsi="Arial" w:cs="Arial"/>
          <w:bCs/>
        </w:rPr>
        <w:t xml:space="preserve"> To learn more, visit dontliveindenial.org. </w:t>
      </w:r>
    </w:p>
    <w:sectPr w:rsidR="0003339C" w:rsidRPr="003A19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utura PT Heavy">
    <w:panose1 w:val="00000000000000000000"/>
    <w:charset w:val="00"/>
    <w:family w:val="swiss"/>
    <w:notTrueType/>
    <w:pitch w:val="variable"/>
    <w:sig w:usb0="A00002FF" w:usb1="5000204A" w:usb2="00000000" w:usb3="00000000" w:csb0="00000097"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86F45"/>
    <w:multiLevelType w:val="hybridMultilevel"/>
    <w:tmpl w:val="45509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CB65E4"/>
    <w:multiLevelType w:val="hybridMultilevel"/>
    <w:tmpl w:val="D33AF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463"/>
    <w:rsid w:val="0003339C"/>
    <w:rsid w:val="000B7E5A"/>
    <w:rsid w:val="001753EC"/>
    <w:rsid w:val="002B5D58"/>
    <w:rsid w:val="003653F7"/>
    <w:rsid w:val="00375966"/>
    <w:rsid w:val="003A1932"/>
    <w:rsid w:val="003B634F"/>
    <w:rsid w:val="005B6D07"/>
    <w:rsid w:val="005C401A"/>
    <w:rsid w:val="005E3C34"/>
    <w:rsid w:val="00624005"/>
    <w:rsid w:val="007021AB"/>
    <w:rsid w:val="00795FE4"/>
    <w:rsid w:val="009C0A82"/>
    <w:rsid w:val="009F0621"/>
    <w:rsid w:val="00B13463"/>
    <w:rsid w:val="00E20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3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3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8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01809-E894-4FEC-AB5F-8F0C0F2DF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250</Words>
  <Characters>1321</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
    </vt:vector>
  </TitlesOfParts>
  <Company>Ohio Library Council</Company>
  <LinksUpToDate>false</LinksUpToDate>
  <CharactersWithSpaces>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OLC Staff</dc:creator>
  <cp:lastModifiedBy>Angie</cp:lastModifiedBy>
  <cp:revision>3</cp:revision>
  <cp:lastPrinted>2014-09-03T17:02:00Z</cp:lastPrinted>
  <dcterms:created xsi:type="dcterms:W3CDTF">2019-04-29T19:49:00Z</dcterms:created>
  <dcterms:modified xsi:type="dcterms:W3CDTF">2019-04-29T20:00:00Z</dcterms:modified>
</cp:coreProperties>
</file>